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681BAE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</w:rPr>
        <w:t>委 託 代 理 出 席 授 權 書</w:t>
      </w:r>
    </w:p>
    <w:p w14:paraId="00000002" w14:textId="1F8A31F5" w:rsidR="00681BAE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200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本投標廠商茲授權                先生／小姐代表本投標廠</w:t>
      </w:r>
      <w:r>
        <w:rPr>
          <w:rFonts w:ascii="微軟正黑體" w:eastAsia="微軟正黑體" w:hAnsi="微軟正黑體" w:cs="微軟正黑體"/>
          <w:sz w:val="28"/>
          <w:szCs w:val="28"/>
        </w:rPr>
        <w:t>商出席貴院辦理「</w:t>
      </w:r>
      <w:r w:rsidR="00107399" w:rsidRPr="00107399">
        <w:rPr>
          <w:rFonts w:ascii="微軟正黑體" w:eastAsia="微軟正黑體" w:hAnsi="微軟正黑體" w:cs="微軟正黑體"/>
          <w:sz w:val="28"/>
          <w:szCs w:val="28"/>
        </w:rPr>
        <w:t>IDDI補助案暨能量登錄線上申請與審查系統建置</w:t>
      </w:r>
      <w:r>
        <w:rPr>
          <w:rFonts w:ascii="微軟正黑體" w:eastAsia="微軟正黑體" w:hAnsi="微軟正黑體" w:cs="微軟正黑體"/>
          <w:sz w:val="28"/>
          <w:szCs w:val="28"/>
        </w:rPr>
        <w:t>」有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關會議，該員所做之任何承諾或簽認事項直接對本投標廠商發生效力。</w:t>
      </w:r>
    </w:p>
    <w:p w14:paraId="00000003" w14:textId="77777777" w:rsidR="00681BAE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643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被授權人姓名：</w:t>
      </w:r>
    </w:p>
    <w:p w14:paraId="00000004" w14:textId="77777777" w:rsidR="00681BAE" w:rsidRDefault="00681BAE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微軟正黑體"/>
          <w:color w:val="000000"/>
          <w:sz w:val="28"/>
          <w:szCs w:val="28"/>
        </w:rPr>
      </w:pPr>
    </w:p>
    <w:p w14:paraId="00000005" w14:textId="77777777" w:rsidR="00681BAE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643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 xml:space="preserve">此    </w:t>
      </w:r>
      <w:r>
        <w:rPr>
          <w:rFonts w:ascii="微軟正黑體" w:eastAsia="微軟正黑體" w:hAnsi="微軟正黑體" w:cs="微軟正黑體"/>
          <w:sz w:val="28"/>
          <w:szCs w:val="28"/>
        </w:rPr>
        <w:t>致</w:t>
      </w:r>
    </w:p>
    <w:p w14:paraId="00000006" w14:textId="77777777" w:rsidR="00681BAE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200"/>
        <w:ind w:left="643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sz w:val="28"/>
          <w:szCs w:val="28"/>
        </w:rPr>
        <w:t>財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團法人台灣設計研究院</w:t>
      </w:r>
    </w:p>
    <w:p w14:paraId="00000007" w14:textId="77777777" w:rsidR="00681BAE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240" w:line="360" w:lineRule="auto"/>
        <w:ind w:left="1764"/>
        <w:jc w:val="right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投標廠商名稱：</w:t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（蓋章）</w:t>
      </w:r>
    </w:p>
    <w:p w14:paraId="00000008" w14:textId="77777777" w:rsidR="00681BAE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64"/>
        <w:jc w:val="right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投標廠商負責人：</w:t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（蓋章）</w:t>
      </w:r>
    </w:p>
    <w:p w14:paraId="00000009" w14:textId="77777777" w:rsidR="00681BAE" w:rsidRDefault="00681BAE">
      <w:pPr>
        <w:widowControl w:val="0"/>
        <w:pBdr>
          <w:top w:val="nil"/>
          <w:left w:val="nil"/>
          <w:bottom w:val="nil"/>
          <w:right w:val="nil"/>
          <w:between w:val="nil"/>
        </w:pBdr>
        <w:ind w:left="3000"/>
        <w:rPr>
          <w:rFonts w:ascii="微軟正黑體" w:eastAsia="微軟正黑體" w:hAnsi="微軟正黑體" w:cs="微軟正黑體"/>
          <w:sz w:val="28"/>
          <w:szCs w:val="28"/>
        </w:rPr>
      </w:pPr>
    </w:p>
    <w:p w14:paraId="0000000A" w14:textId="77777777" w:rsidR="00681BAE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3720"/>
        <w:jc w:val="right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（上揭印章均須與投標文件所蓋之印章相同）</w:t>
      </w:r>
    </w:p>
    <w:p w14:paraId="0000000B" w14:textId="77777777" w:rsidR="00681BAE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28"/>
          <w:szCs w:val="28"/>
        </w:rPr>
        <w:t>注意事項：</w:t>
      </w:r>
    </w:p>
    <w:p w14:paraId="0000000C" w14:textId="77777777" w:rsidR="00681BAE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投標廠商若由</w:t>
      </w:r>
      <w:r>
        <w:rPr>
          <w:rFonts w:ascii="微軟正黑體" w:eastAsia="微軟正黑體" w:hAnsi="微軟正黑體" w:cs="微軟正黑體"/>
          <w:color w:val="000000"/>
          <w:sz w:val="28"/>
          <w:szCs w:val="28"/>
          <w:u w:val="single"/>
        </w:rPr>
        <w:t>負責人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親至開標地點，請攜帶</w:t>
      </w:r>
      <w:r>
        <w:rPr>
          <w:rFonts w:ascii="微軟正黑體" w:eastAsia="微軟正黑體" w:hAnsi="微軟正黑體" w:cs="微軟正黑體"/>
          <w:color w:val="000000"/>
          <w:sz w:val="28"/>
          <w:szCs w:val="28"/>
          <w:u w:val="single"/>
        </w:rPr>
        <w:t>身分證件，本授權書無須出示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；投標廠商若委由</w:t>
      </w:r>
      <w:r>
        <w:rPr>
          <w:rFonts w:ascii="微軟正黑體" w:eastAsia="微軟正黑體" w:hAnsi="微軟正黑體" w:cs="微軟正黑體"/>
          <w:color w:val="000000"/>
          <w:sz w:val="28"/>
          <w:szCs w:val="28"/>
          <w:u w:val="single"/>
        </w:rPr>
        <w:t>代理人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出席開標現場，請攜帶</w:t>
      </w:r>
      <w:r>
        <w:rPr>
          <w:rFonts w:ascii="微軟正黑體" w:eastAsia="微軟正黑體" w:hAnsi="微軟正黑體" w:cs="微軟正黑體"/>
          <w:color w:val="000000"/>
          <w:sz w:val="28"/>
          <w:szCs w:val="28"/>
          <w:u w:val="single"/>
        </w:rPr>
        <w:t>身分證件並出示本授權書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，才可參加開標會議。</w:t>
      </w:r>
    </w:p>
    <w:p w14:paraId="0000000D" w14:textId="77777777" w:rsidR="00681BAE" w:rsidRDefault="00681BAE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微軟正黑體"/>
          <w:sz w:val="28"/>
          <w:szCs w:val="28"/>
        </w:rPr>
      </w:pPr>
    </w:p>
    <w:p w14:paraId="0000000E" w14:textId="77777777" w:rsidR="00681BAE" w:rsidRDefault="00681BAE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微軟正黑體"/>
          <w:sz w:val="28"/>
          <w:szCs w:val="28"/>
        </w:rPr>
      </w:pPr>
    </w:p>
    <w:p w14:paraId="0000000F" w14:textId="77777777" w:rsidR="00681BAE" w:rsidRDefault="00681BAE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微軟正黑體" w:eastAsia="微軟正黑體" w:hAnsi="微軟正黑體" w:cs="微軟正黑體"/>
          <w:color w:val="000000"/>
          <w:sz w:val="28"/>
          <w:szCs w:val="28"/>
        </w:rPr>
      </w:pPr>
    </w:p>
    <w:p w14:paraId="00000010" w14:textId="77777777" w:rsidR="00681BAE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中華民國</w:t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年</w:t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月</w:t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sz w:val="28"/>
          <w:szCs w:val="28"/>
        </w:rPr>
        <w:tab/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日</w:t>
      </w:r>
    </w:p>
    <w:sectPr w:rsidR="00681BAE">
      <w:headerReference w:type="default" r:id="rId7"/>
      <w:pgSz w:w="11907" w:h="16840"/>
      <w:pgMar w:top="1440" w:right="1134" w:bottom="1440" w:left="1134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227821" w14:textId="77777777" w:rsidR="00E82888" w:rsidRDefault="00E82888">
      <w:r>
        <w:separator/>
      </w:r>
    </w:p>
  </w:endnote>
  <w:endnote w:type="continuationSeparator" w:id="0">
    <w:p w14:paraId="1DAF7F35" w14:textId="77777777" w:rsidR="00E82888" w:rsidRDefault="00E828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30DB6CC1-B489-482B-9217-B94FD0CBFB9E}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2" w:subsetted="1" w:fontKey="{1CDF387B-0033-436F-857B-D82E8B0A01ED}"/>
    <w:embedBold r:id="rId3" w:subsetted="1" w:fontKey="{60350F7A-F6EE-4EF8-9E2A-D3CBDF5D0CB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C0A6D44-2D63-40C3-AE21-A366CC0BBB6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7A1172BC-3699-471C-AA60-6582A0D6A35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597EDA" w14:textId="77777777" w:rsidR="00E82888" w:rsidRDefault="00E82888">
      <w:r>
        <w:separator/>
      </w:r>
    </w:p>
  </w:footnote>
  <w:footnote w:type="continuationSeparator" w:id="0">
    <w:p w14:paraId="21ADF4CF" w14:textId="77777777" w:rsidR="00E82888" w:rsidRDefault="00E828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1" w14:textId="77777777" w:rsidR="00681BAE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微軟正黑體" w:eastAsia="微軟正黑體" w:hAnsi="微軟正黑體" w:cs="微軟正黑體"/>
        <w:color w:val="000000"/>
        <w:sz w:val="28"/>
        <w:szCs w:val="28"/>
      </w:rPr>
    </w:pPr>
    <w:r>
      <w:rPr>
        <w:rFonts w:ascii="微軟正黑體" w:eastAsia="微軟正黑體" w:hAnsi="微軟正黑體" w:cs="微軟正黑體"/>
        <w:color w:val="000000"/>
        <w:sz w:val="28"/>
        <w:szCs w:val="28"/>
      </w:rPr>
      <w:t>附件7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1BAE"/>
    <w:rsid w:val="00107399"/>
    <w:rsid w:val="003E6984"/>
    <w:rsid w:val="00670865"/>
    <w:rsid w:val="00681BAE"/>
    <w:rsid w:val="006B10F4"/>
    <w:rsid w:val="006F7652"/>
    <w:rsid w:val="007B4C8D"/>
    <w:rsid w:val="008C205E"/>
    <w:rsid w:val="00D81FFD"/>
    <w:rsid w:val="00E828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FC31ACD6-A6DB-4041-9A72-E905BC5B5F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Hb9U0bc+WnaNv6fy3Btc2m3F0A==">CgMxLjA4AHIhMXlqLUM1Xy1Cdi04QnE5T3UxMXFEYUVGckZZM05nYVp5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45</Words>
  <Characters>258</Characters>
  <Application>Microsoft Office Word</Application>
  <DocSecurity>0</DocSecurity>
  <Lines>2</Lines>
  <Paragraphs>1</Paragraphs>
  <ScaleCrop>false</ScaleCrop>
  <Company/>
  <LinksUpToDate>false</LinksUpToDate>
  <CharactersWithSpaces>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潘煒華Weihua Pan│設研院TDRI</dc:creator>
  <cp:lastModifiedBy>潘煒華Weihua Pan│設研院TDRI</cp:lastModifiedBy>
  <cp:revision>2</cp:revision>
  <dcterms:created xsi:type="dcterms:W3CDTF">2026-06-24T03:26:00Z</dcterms:created>
  <dcterms:modified xsi:type="dcterms:W3CDTF">2026-06-24T03:26:00Z</dcterms:modified>
</cp:coreProperties>
</file>